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7382C" w14:textId="1FB85692" w:rsidR="00DE791E" w:rsidRDefault="004873AB" w:rsidP="00724F88">
      <w:pPr>
        <w:ind w:right="-164"/>
        <w:jc w:val="right"/>
        <w:rPr>
          <w:rFonts w:ascii="TH SarabunPSK" w:hAnsi="TH SarabunPSK" w:cs="TH SarabunPSK"/>
          <w:sz w:val="32"/>
          <w:szCs w:val="32"/>
        </w:rPr>
      </w:pPr>
      <w:r w:rsidRPr="00795945">
        <w:rPr>
          <w:noProof/>
        </w:rPr>
        <w:drawing>
          <wp:anchor distT="0" distB="0" distL="114300" distR="114300" simplePos="0" relativeHeight="251662336" behindDoc="0" locked="0" layoutInCell="1" allowOverlap="1" wp14:anchorId="527D6C41" wp14:editId="2ABC41C5">
            <wp:simplePos x="0" y="0"/>
            <wp:positionH relativeFrom="column">
              <wp:posOffset>45102</wp:posOffset>
            </wp:positionH>
            <wp:positionV relativeFrom="paragraph">
              <wp:posOffset>24130</wp:posOffset>
            </wp:positionV>
            <wp:extent cx="659027" cy="676508"/>
            <wp:effectExtent l="0" t="0" r="8255" b="0"/>
            <wp:wrapNone/>
            <wp:docPr id="1" name="รูปภาพ 1" descr="C:\Users\Dell\Documents\เอกสารส่วนบุคคล\NARES\งาน\35.Logo-TMD 2024\logo_color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เอกสารส่วนบุคคล\NARES\งาน\35.Logo-TMD 2024\logo_color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27" cy="67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B2ED6" w14:textId="45B083AD" w:rsidR="00E669FE" w:rsidRPr="00B5217F" w:rsidRDefault="00B5217F" w:rsidP="00AC36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281DD" wp14:editId="7DDDE6E4">
                <wp:simplePos x="0" y="0"/>
                <wp:positionH relativeFrom="column">
                  <wp:posOffset>15766</wp:posOffset>
                </wp:positionH>
                <wp:positionV relativeFrom="paragraph">
                  <wp:posOffset>289100</wp:posOffset>
                </wp:positionV>
                <wp:extent cx="5926914" cy="0"/>
                <wp:effectExtent l="0" t="0" r="0" b="0"/>
                <wp:wrapNone/>
                <wp:docPr id="22865" name="Straight Connector 22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691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13447" id="Straight Connector 2286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22.75pt" to="467.9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AC3668" w:rsidRPr="00E669FE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AC3668" w:rsidRPr="00B5217F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 การจัดการความเสี่ยงด้านนิรภัยสำหรับบริการอุตุนิยมวิทยาการบิน</w:t>
      </w:r>
      <w:r w:rsidR="00AC3668" w:rsidRPr="00B521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BCB9BCC" w14:textId="3BE85D13" w:rsidR="00E669FE" w:rsidRDefault="00B5217F" w:rsidP="00AC366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77AD7" wp14:editId="152E1336">
                <wp:simplePos x="0" y="0"/>
                <wp:positionH relativeFrom="column">
                  <wp:posOffset>11289</wp:posOffset>
                </wp:positionH>
                <wp:positionV relativeFrom="paragraph">
                  <wp:posOffset>13194</wp:posOffset>
                </wp:positionV>
                <wp:extent cx="5932311" cy="281594"/>
                <wp:effectExtent l="0" t="0" r="11430" b="23495"/>
                <wp:wrapNone/>
                <wp:docPr id="22871" name="Rectangle 22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311" cy="2815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5F9FEA" w14:textId="773442E8" w:rsidR="00B5217F" w:rsidRPr="00D74DEF" w:rsidRDefault="00F40FCC" w:rsidP="00D74DEF">
                            <w:pPr>
                              <w:spacing w:after="0" w:line="22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การจัดการความเสี่ยงด้านนิรภัย (</w:t>
                            </w:r>
                            <w:r w:rsidR="00B5217F" w:rsidRPr="00D74DE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Safety Risk Management</w:t>
                            </w:r>
                            <w:r w:rsidR="00B5217F" w:rsidRPr="00D74DE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77AD7" id="Rectangle 22871" o:spid="_x0000_s1026" style="position:absolute;margin-left:.9pt;margin-top:1.05pt;width:467.1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" fillcolor="#f2f2f2 [3052]" strokecolor="#bfbfbf [2412]" strokeweight="1pt">
                <v:textbox>
                  <w:txbxContent>
                    <w:p w14:paraId="075F9FEA" w14:textId="773442E8" w:rsidR="00B5217F" w:rsidRPr="00D74DEF" w:rsidRDefault="00F40FCC" w:rsidP="00D74DEF">
                      <w:pPr>
                        <w:spacing w:after="0" w:line="22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การจัดการความเสี่ยงด้านนิรภัย (</w:t>
                      </w:r>
                      <w:r w:rsidR="00B5217F" w:rsidRPr="00D74DE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Safety Risk Management</w:t>
                      </w:r>
                      <w:r w:rsidR="00B5217F" w:rsidRPr="00D74DE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50638A2" w14:textId="61A694C4" w:rsidR="00580BA2" w:rsidRDefault="0023062A" w:rsidP="00CC24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497E">
        <w:rPr>
          <w:rFonts w:ascii="TH SarabunPSK" w:hAnsi="TH SarabunPSK" w:cs="TH SarabunPSK" w:hint="cs"/>
          <w:b/>
          <w:bCs/>
          <w:sz w:val="28"/>
          <w:szCs w:val="28"/>
          <w:cs/>
        </w:rPr>
        <w:t>สำหรับ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3073">
        <w:rPr>
          <w:rFonts w:ascii="TH SarabunPSK" w:hAnsi="TH SarabunPSK" w:cs="TH SarabunPSK"/>
          <w:b/>
          <w:bCs/>
          <w:sz w:val="32"/>
          <w:szCs w:val="32"/>
        </w:rPr>
        <w:tab/>
      </w:r>
      <w:r w:rsidR="003156BA" w:rsidRPr="003156B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4497E">
        <w:rPr>
          <w:rFonts w:ascii="TH SarabunPSK" w:hAnsi="TH SarabunPSK" w:cs="TH SarabunPSK" w:hint="cs"/>
          <w:b/>
          <w:bCs/>
          <w:sz w:val="28"/>
          <w:szCs w:val="28"/>
          <w:cs/>
        </w:rPr>
        <w:t>บริการตรวจและรายงาน</w:t>
      </w:r>
      <w:r w:rsidR="00733073" w:rsidRPr="00D4497E">
        <w:rPr>
          <w:rFonts w:ascii="TH SarabunPSK" w:hAnsi="TH SarabunPSK" w:cs="TH SarabunPSK" w:hint="cs"/>
          <w:b/>
          <w:bCs/>
          <w:sz w:val="28"/>
          <w:szCs w:val="28"/>
          <w:cs/>
        </w:rPr>
        <w:t>อากาศบริเวณสนามบินของสถานีตรวจอากาศการบิน</w:t>
      </w:r>
    </w:p>
    <w:p w14:paraId="64FC2413" w14:textId="5F0CFD6A" w:rsidR="00733073" w:rsidRDefault="00733073" w:rsidP="00CC24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156BA" w:rsidRPr="003156BA">
        <w:rPr>
          <w:rFonts w:ascii="TH SarabunPSK" w:hAnsi="TH SarabunPSK" w:cs="TH SarabunPSK"/>
          <w:sz w:val="32"/>
          <w:szCs w:val="32"/>
        </w:rPr>
        <w:sym w:font="Wingdings 2" w:char="F0A3"/>
      </w:r>
      <w:r w:rsidR="003156B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D4497E">
        <w:rPr>
          <w:rFonts w:ascii="TH SarabunPSK" w:hAnsi="TH SarabunPSK" w:cs="TH SarabunPSK" w:hint="cs"/>
          <w:b/>
          <w:bCs/>
          <w:sz w:val="28"/>
          <w:szCs w:val="28"/>
          <w:cs/>
        </w:rPr>
        <w:t>บริการพยากรณ์อากาศเพื่อการบินของหน่วยงานอุตุนิยมวิทยาการบิน</w:t>
      </w:r>
    </w:p>
    <w:p w14:paraId="59F9EF06" w14:textId="258E4C2C" w:rsidR="00733073" w:rsidRDefault="00733073" w:rsidP="00CC24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156BA" w:rsidRPr="003156B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4497E">
        <w:rPr>
          <w:rFonts w:ascii="TH SarabunPSK" w:hAnsi="TH SarabunPSK" w:cs="TH SarabunPSK" w:hint="cs"/>
          <w:b/>
          <w:bCs/>
          <w:sz w:val="28"/>
          <w:szCs w:val="28"/>
          <w:cs/>
        </w:rPr>
        <w:t>บริการแจ้งเตือน</w:t>
      </w:r>
      <w:r w:rsidR="00D4497E" w:rsidRPr="00D4497E">
        <w:rPr>
          <w:rFonts w:ascii="TH SarabunPSK" w:hAnsi="TH SarabunPSK" w:cs="TH SarabunPSK" w:hint="cs"/>
          <w:b/>
          <w:bCs/>
          <w:sz w:val="28"/>
          <w:szCs w:val="28"/>
          <w:cs/>
        </w:rPr>
        <w:t>สภาพอากาศร้ายที่เป็นอันตรายต่อการบินของหน่วยงานติดตามสภาวะอากาศการบิน</w:t>
      </w:r>
    </w:p>
    <w:p w14:paraId="39DC6646" w14:textId="05246C72" w:rsidR="00291855" w:rsidRDefault="00D4497E" w:rsidP="00CC24A6">
      <w:pPr>
        <w:spacing w:after="0" w:line="240" w:lineRule="auto"/>
        <w:ind w:right="-22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D4497E">
        <w:rPr>
          <w:rFonts w:ascii="TH SarabunPSK" w:hAnsi="TH SarabunPSK" w:cs="TH SarabunPSK" w:hint="cs"/>
          <w:b/>
          <w:bCs/>
          <w:sz w:val="28"/>
          <w:szCs w:val="28"/>
          <w:cs/>
        </w:rPr>
        <w:t>ส่วน</w:t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 xml:space="preserve">   </w:t>
      </w:r>
      <w:r w:rsidR="003156BA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="003156BA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="003156BA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 xml:space="preserve">                                </w:t>
      </w:r>
      <w:r w:rsidRPr="00D4497E">
        <w:rPr>
          <w:rFonts w:ascii="TH SarabunPSK" w:hAnsi="TH SarabunPSK" w:cs="TH SarabunPSK" w:hint="cs"/>
          <w:b/>
          <w:bCs/>
          <w:sz w:val="28"/>
          <w:szCs w:val="28"/>
          <w:cs/>
        </w:rPr>
        <w:t>ศูนย์</w:t>
      </w:r>
      <w:r w:rsidR="00291855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="003156BA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="003156BA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="003156BA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="00291855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="00284F2C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="00284F2C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</w:p>
    <w:p w14:paraId="63F1008A" w14:textId="1F9298F7" w:rsidR="00E90F01" w:rsidRDefault="00291855" w:rsidP="00CC24A6">
      <w:pPr>
        <w:spacing w:after="0" w:line="240" w:lineRule="auto"/>
        <w:ind w:right="-306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</w:t>
      </w:r>
      <w:r w:rsidR="00AD3E0D">
        <w:rPr>
          <w:rFonts w:ascii="TH SarabunPSK" w:hAnsi="TH SarabunPSK" w:cs="TH SarabunPSK" w:hint="cs"/>
          <w:b/>
          <w:bCs/>
          <w:noProof/>
          <w:sz w:val="28"/>
          <w:szCs w:val="28"/>
        </w:rPr>
        <w:drawing>
          <wp:inline distT="0" distB="0" distL="0" distR="0" wp14:anchorId="529A245A" wp14:editId="4EC0B65E">
            <wp:extent cx="107245" cy="105445"/>
            <wp:effectExtent l="0" t="0" r="7620" b="8890"/>
            <wp:docPr id="22873" name="Picture 22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73" name="Picture 2287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3970" cy="12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3E0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การระบุภาวะอันตราย </w:t>
      </w:r>
      <w:r w:rsidR="00AD3E0D">
        <w:rPr>
          <w:rFonts w:ascii="TH SarabunPSK" w:hAnsi="TH SarabunPSK" w:cs="TH SarabunPSK"/>
          <w:b/>
          <w:bCs/>
          <w:sz w:val="28"/>
          <w:szCs w:val="28"/>
        </w:rPr>
        <w:t>(Hazard identification</w:t>
      </w:r>
      <w:r w:rsidR="00E90F01">
        <w:rPr>
          <w:rFonts w:ascii="TH SarabunPSK" w:hAnsi="TH SarabunPSK" w:cs="TH SarabunPSK"/>
          <w:b/>
          <w:bCs/>
          <w:sz w:val="28"/>
          <w:szCs w:val="28"/>
        </w:rPr>
        <w:t>)</w:t>
      </w:r>
    </w:p>
    <w:p w14:paraId="5DC53BDE" w14:textId="5497C514" w:rsidR="00284F2C" w:rsidRPr="004270D7" w:rsidRDefault="00E90F01" w:rsidP="00CC24A6">
      <w:pPr>
        <w:spacing w:after="0" w:line="240" w:lineRule="auto"/>
        <w:ind w:right="-731"/>
        <w:rPr>
          <w:rFonts w:ascii="TH SarabunPSK" w:hAnsi="TH SarabunPSK" w:cs="TH SarabunPSK"/>
          <w:sz w:val="28"/>
          <w:szCs w:val="28"/>
          <w:u w:val="dotted"/>
        </w:rPr>
      </w:pPr>
      <w:r w:rsidRPr="004270D7">
        <w:rPr>
          <w:rFonts w:ascii="TH SarabunPSK" w:hAnsi="TH SarabunPSK" w:cs="TH SarabunPSK" w:hint="cs"/>
          <w:sz w:val="28"/>
          <w:szCs w:val="28"/>
          <w:cs/>
        </w:rPr>
        <w:t>ที่มา</w:t>
      </w:r>
      <w:r w:rsidR="00284F2C" w:rsidRPr="004270D7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</w:t>
      </w:r>
      <w:r w:rsidR="00284F2C" w:rsidRPr="004270D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284F2C" w:rsidRPr="004270D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284F2C" w:rsidRPr="004270D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284F2C" w:rsidRPr="004270D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284F2C" w:rsidRPr="004270D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284F2C" w:rsidRPr="004270D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284F2C" w:rsidRPr="004270D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284F2C" w:rsidRPr="004270D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270D7" w:rsidRPr="004270D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284F2C" w:rsidRPr="004270D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284F2C" w:rsidRPr="004270D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284F2C" w:rsidRPr="004270D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284F2C" w:rsidRPr="004270D7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49CB9136" w14:textId="77777777" w:rsidR="004270D7" w:rsidRDefault="004270D7" w:rsidP="00CC24A6">
      <w:pPr>
        <w:spacing w:after="0" w:line="240" w:lineRule="auto"/>
        <w:ind w:right="-731"/>
        <w:rPr>
          <w:rFonts w:ascii="TH SarabunPSK" w:hAnsi="TH SarabunPSK" w:cs="TH SarabunPSK"/>
          <w:sz w:val="28"/>
          <w:szCs w:val="28"/>
        </w:rPr>
      </w:pPr>
      <w:r w:rsidRPr="004270D7">
        <w:rPr>
          <w:rFonts w:ascii="TH SarabunPSK" w:hAnsi="TH SarabunPSK" w:cs="TH SarabunPSK" w:hint="cs"/>
          <w:sz w:val="28"/>
          <w:szCs w:val="28"/>
          <w:cs/>
        </w:rPr>
        <w:t>ภาวะ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อันตรายที่ระบุได้ </w:t>
      </w:r>
      <w:r>
        <w:rPr>
          <w:rFonts w:ascii="TH SarabunPSK" w:hAnsi="TH SarabunPSK" w:cs="TH SarabunPSK"/>
          <w:sz w:val="28"/>
          <w:szCs w:val="28"/>
        </w:rPr>
        <w:t xml:space="preserve">: </w:t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5D70659C" w14:textId="386B4508" w:rsidR="004270D7" w:rsidRDefault="004270D7" w:rsidP="00CC24A6">
      <w:pPr>
        <w:spacing w:after="0" w:line="240" w:lineRule="auto"/>
        <w:ind w:right="-306"/>
        <w:rPr>
          <w:rFonts w:ascii="TH SarabunPSK" w:hAnsi="TH SarabunPSK" w:cs="TH SarabunPSK"/>
          <w:sz w:val="28"/>
          <w:szCs w:val="28"/>
          <w:u w:val="dotted"/>
        </w:rPr>
      </w:pP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06441AF0" w14:textId="397360CC" w:rsidR="004270D7" w:rsidRDefault="004270D7" w:rsidP="00CC24A6">
      <w:pPr>
        <w:spacing w:after="0" w:line="240" w:lineRule="auto"/>
        <w:ind w:right="-306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r>
        <w:rPr>
          <w:rFonts w:ascii="TH SarabunPSK" w:hAnsi="TH SarabunPSK" w:cs="TH SarabunPSK" w:hint="cs"/>
          <w:b/>
          <w:bCs/>
          <w:noProof/>
          <w:sz w:val="28"/>
          <w:szCs w:val="28"/>
        </w:rPr>
        <w:drawing>
          <wp:inline distT="0" distB="0" distL="0" distR="0" wp14:anchorId="2502A360" wp14:editId="71426ED7">
            <wp:extent cx="107245" cy="105445"/>
            <wp:effectExtent l="0" t="0" r="7620" b="8890"/>
            <wp:docPr id="22880" name="Picture 22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73" name="Picture 2287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3970" cy="12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การประเมินความเสี่ยง (</w:t>
      </w:r>
      <w:r>
        <w:rPr>
          <w:rFonts w:ascii="TH SarabunPSK" w:hAnsi="TH SarabunPSK" w:cs="TH SarabunPSK"/>
          <w:b/>
          <w:bCs/>
          <w:sz w:val="28"/>
          <w:szCs w:val="28"/>
        </w:rPr>
        <w:t>Risk Assessment)</w:t>
      </w:r>
    </w:p>
    <w:p w14:paraId="1A553D7D" w14:textId="4354B9AB" w:rsidR="004270D7" w:rsidRDefault="004270D7" w:rsidP="00CC24A6">
      <w:pPr>
        <w:spacing w:after="0" w:line="240" w:lineRule="auto"/>
        <w:ind w:right="-30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ความเสี่ยง </w:t>
      </w:r>
      <w:r>
        <w:rPr>
          <w:rFonts w:ascii="TH SarabunPSK" w:hAnsi="TH SarabunPSK" w:cs="TH SarabunPSK"/>
          <w:sz w:val="28"/>
          <w:szCs w:val="28"/>
        </w:rPr>
        <w:t xml:space="preserve">: </w:t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  <w:r w:rsidRPr="004270D7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20D42967" w14:textId="28B7D3F9" w:rsidR="00623ADE" w:rsidRDefault="004270D7" w:rsidP="00CC24A6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szCs w:val="28"/>
          <w:cs/>
        </w:rPr>
        <w:t>วิธีวิเค</w:t>
      </w:r>
      <w:r w:rsidR="00623ADE">
        <w:rPr>
          <w:rFonts w:ascii="TH SarabunPSK" w:hAnsi="TH SarabunPSK" w:cs="TH SarabunPSK" w:hint="cs"/>
          <w:sz w:val="28"/>
          <w:szCs w:val="28"/>
          <w:cs/>
        </w:rPr>
        <w:t xml:space="preserve">ราะห์หาความเสี่ยง </w:t>
      </w:r>
      <w:r w:rsidR="00623ADE">
        <w:rPr>
          <w:rFonts w:ascii="TH SarabunPSK" w:hAnsi="TH SarabunPSK" w:cs="TH SarabunPSK"/>
          <w:sz w:val="28"/>
          <w:szCs w:val="28"/>
        </w:rPr>
        <w:t xml:space="preserve">: </w:t>
      </w:r>
      <w:r w:rsidR="00623ADE">
        <w:rPr>
          <w:rFonts w:ascii="TH SarabunPSK" w:hAnsi="TH SarabunPSK" w:cs="TH SarabunPSK" w:hint="cs"/>
          <w:sz w:val="28"/>
          <w:szCs w:val="28"/>
          <w:cs/>
        </w:rPr>
        <w:t xml:space="preserve">ใช้เทคนิค </w:t>
      </w:r>
      <w:r w:rsidR="00623ADE">
        <w:rPr>
          <w:rFonts w:ascii="TH SarabunPSK" w:hAnsi="TH SarabunPSK" w:cs="TH SarabunPSK"/>
          <w:sz w:val="28"/>
          <w:szCs w:val="28"/>
        </w:rPr>
        <w:t xml:space="preserve">5 Why </w:t>
      </w:r>
      <w:r w:rsidR="00623ADE">
        <w:rPr>
          <w:rFonts w:ascii="TH SarabunPSK" w:hAnsi="TH SarabunPSK" w:cs="TH SarabunPSK" w:hint="cs"/>
          <w:sz w:val="28"/>
          <w:szCs w:val="28"/>
          <w:cs/>
        </w:rPr>
        <w:t xml:space="preserve">หรือ </w:t>
      </w:r>
      <w:r w:rsidR="00623ADE">
        <w:rPr>
          <w:rFonts w:ascii="TH SarabunPSK" w:hAnsi="TH SarabunPSK" w:cs="TH SarabunPSK"/>
          <w:sz w:val="28"/>
          <w:szCs w:val="28"/>
        </w:rPr>
        <w:t>5 M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502"/>
        <w:gridCol w:w="1503"/>
        <w:gridCol w:w="1502"/>
        <w:gridCol w:w="1503"/>
        <w:gridCol w:w="1503"/>
      </w:tblGrid>
      <w:tr w:rsidR="00623ADE" w14:paraId="602CB706" w14:textId="77777777" w:rsidTr="00623ADE">
        <w:tc>
          <w:tcPr>
            <w:tcW w:w="1843" w:type="dxa"/>
            <w:vMerge w:val="restart"/>
            <w:shd w:val="clear" w:color="auto" w:fill="auto"/>
          </w:tcPr>
          <w:p w14:paraId="5A63E49C" w14:textId="77777777" w:rsidR="00623ADE" w:rsidRDefault="00623ADE" w:rsidP="00E00915">
            <w:pPr>
              <w:ind w:right="14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A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โอกาสที่จะเกิด</w:t>
            </w:r>
          </w:p>
          <w:p w14:paraId="064516BC" w14:textId="7269A821" w:rsidR="00623ADE" w:rsidRPr="00623ADE" w:rsidRDefault="00623ADE" w:rsidP="00E00915">
            <w:pPr>
              <w:ind w:right="14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A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ความเสี่ยง </w:t>
            </w:r>
            <w:r w:rsidRPr="00623A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(L)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2385D442" w14:textId="77777777" w:rsidR="00623ADE" w:rsidRPr="00623ADE" w:rsidRDefault="00623ADE" w:rsidP="00E00915">
            <w:pPr>
              <w:ind w:right="14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23A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ความรุนแรง </w:t>
            </w:r>
            <w:r w:rsidRPr="00623A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(S)</w:t>
            </w:r>
          </w:p>
        </w:tc>
      </w:tr>
      <w:tr w:rsidR="00623ADE" w14:paraId="361A4DA0" w14:textId="77777777" w:rsidTr="00623ADE">
        <w:tc>
          <w:tcPr>
            <w:tcW w:w="1843" w:type="dxa"/>
            <w:vMerge/>
            <w:shd w:val="clear" w:color="auto" w:fill="auto"/>
          </w:tcPr>
          <w:p w14:paraId="2E765339" w14:textId="77777777" w:rsidR="00623ADE" w:rsidRPr="00623ADE" w:rsidRDefault="00623ADE" w:rsidP="00E00915">
            <w:pPr>
              <w:ind w:right="141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2" w:type="dxa"/>
          </w:tcPr>
          <w:p w14:paraId="0C6376B8" w14:textId="77777777" w:rsidR="00623ADE" w:rsidRPr="00623ADE" w:rsidRDefault="00623ADE" w:rsidP="00E0091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>สูงมาก (</w:t>
            </w:r>
            <w:r w:rsidRPr="00623ADE">
              <w:rPr>
                <w:rFonts w:ascii="TH SarabunPSK" w:hAnsi="TH SarabunPSK" w:cs="TH SarabunPSK"/>
                <w:sz w:val="28"/>
                <w:szCs w:val="28"/>
              </w:rPr>
              <w:t>A)</w:t>
            </w:r>
          </w:p>
        </w:tc>
        <w:tc>
          <w:tcPr>
            <w:tcW w:w="1503" w:type="dxa"/>
          </w:tcPr>
          <w:p w14:paraId="5ECE2F7B" w14:textId="77777777" w:rsidR="00623ADE" w:rsidRPr="00623ADE" w:rsidRDefault="00623ADE" w:rsidP="00E0091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สูง </w:t>
            </w:r>
            <w:r w:rsidRPr="00623ADE">
              <w:rPr>
                <w:rFonts w:ascii="TH SarabunPSK" w:hAnsi="TH SarabunPSK" w:cs="TH SarabunPSK"/>
                <w:sz w:val="28"/>
                <w:szCs w:val="28"/>
              </w:rPr>
              <w:t>(B)</w:t>
            </w:r>
          </w:p>
        </w:tc>
        <w:tc>
          <w:tcPr>
            <w:tcW w:w="1502" w:type="dxa"/>
          </w:tcPr>
          <w:p w14:paraId="27007C31" w14:textId="77777777" w:rsidR="00623ADE" w:rsidRPr="00623ADE" w:rsidRDefault="00623ADE" w:rsidP="00E0091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>ปานกลาง (</w:t>
            </w:r>
            <w:r w:rsidRPr="00623ADE">
              <w:rPr>
                <w:rFonts w:ascii="TH SarabunPSK" w:hAnsi="TH SarabunPSK" w:cs="TH SarabunPSK"/>
                <w:sz w:val="28"/>
                <w:szCs w:val="28"/>
              </w:rPr>
              <w:t>C)</w:t>
            </w:r>
          </w:p>
        </w:tc>
        <w:tc>
          <w:tcPr>
            <w:tcW w:w="1503" w:type="dxa"/>
          </w:tcPr>
          <w:p w14:paraId="58A93CF7" w14:textId="77777777" w:rsidR="00623ADE" w:rsidRPr="00623ADE" w:rsidRDefault="00623ADE" w:rsidP="00E0091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623ADE">
              <w:rPr>
                <w:rFonts w:ascii="TH SarabunPSK" w:hAnsi="TH SarabunPSK" w:cs="TH SarabunPSK"/>
                <w:sz w:val="28"/>
                <w:szCs w:val="28"/>
              </w:rPr>
              <w:t xml:space="preserve"> (D)</w:t>
            </w:r>
          </w:p>
        </w:tc>
        <w:tc>
          <w:tcPr>
            <w:tcW w:w="1503" w:type="dxa"/>
          </w:tcPr>
          <w:p w14:paraId="6F94AF69" w14:textId="77777777" w:rsidR="00623ADE" w:rsidRPr="00623ADE" w:rsidRDefault="00623ADE" w:rsidP="00E0091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น้อยมาก </w:t>
            </w:r>
            <w:r w:rsidRPr="00623ADE">
              <w:rPr>
                <w:rFonts w:ascii="TH SarabunPSK" w:hAnsi="TH SarabunPSK" w:cs="TH SarabunPSK"/>
                <w:sz w:val="28"/>
                <w:szCs w:val="28"/>
              </w:rPr>
              <w:t>(E)</w:t>
            </w:r>
          </w:p>
        </w:tc>
      </w:tr>
      <w:tr w:rsidR="00623ADE" w14:paraId="17AC9D7A" w14:textId="77777777" w:rsidTr="00623ADE">
        <w:tc>
          <w:tcPr>
            <w:tcW w:w="1843" w:type="dxa"/>
          </w:tcPr>
          <w:p w14:paraId="2A20BDFB" w14:textId="77777777" w:rsidR="00623ADE" w:rsidRPr="00623ADE" w:rsidRDefault="00623ADE" w:rsidP="00E00915">
            <w:pPr>
              <w:ind w:right="141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สูงมาก </w:t>
            </w:r>
            <w:r w:rsidRPr="00623ADE">
              <w:rPr>
                <w:rFonts w:ascii="TH SarabunPSK" w:hAnsi="TH SarabunPSK" w:cs="TH SarabunPSK"/>
                <w:sz w:val="28"/>
                <w:szCs w:val="28"/>
              </w:rPr>
              <w:t>(5)</w:t>
            </w:r>
          </w:p>
        </w:tc>
        <w:tc>
          <w:tcPr>
            <w:tcW w:w="1502" w:type="dxa"/>
            <w:shd w:val="clear" w:color="auto" w:fill="FF0000"/>
          </w:tcPr>
          <w:p w14:paraId="45250B44" w14:textId="77777777" w:rsidR="00623ADE" w:rsidRPr="00623ADE" w:rsidRDefault="00623ADE" w:rsidP="00E0091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3ADE">
              <w:rPr>
                <w:rFonts w:ascii="TH SarabunPSK" w:hAnsi="TH SarabunPSK" w:cs="TH SarabunPSK"/>
                <w:sz w:val="28"/>
                <w:szCs w:val="28"/>
              </w:rPr>
              <w:t xml:space="preserve">5A – </w:t>
            </w: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>แดง</w:t>
            </w:r>
          </w:p>
        </w:tc>
        <w:tc>
          <w:tcPr>
            <w:tcW w:w="1503" w:type="dxa"/>
            <w:shd w:val="clear" w:color="auto" w:fill="FF0000"/>
          </w:tcPr>
          <w:p w14:paraId="392E1BAD" w14:textId="77777777" w:rsidR="00623ADE" w:rsidRPr="00623ADE" w:rsidRDefault="00623ADE" w:rsidP="00E0091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3ADE">
              <w:rPr>
                <w:rFonts w:ascii="TH SarabunPSK" w:hAnsi="TH SarabunPSK" w:cs="TH SarabunPSK"/>
                <w:sz w:val="28"/>
                <w:szCs w:val="28"/>
              </w:rPr>
              <w:t xml:space="preserve">5B - </w:t>
            </w: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>แดง</w:t>
            </w:r>
          </w:p>
        </w:tc>
        <w:tc>
          <w:tcPr>
            <w:tcW w:w="1502" w:type="dxa"/>
            <w:shd w:val="clear" w:color="auto" w:fill="FF0000"/>
          </w:tcPr>
          <w:p w14:paraId="38E88BDF" w14:textId="77777777" w:rsidR="00623ADE" w:rsidRPr="00623ADE" w:rsidRDefault="00623ADE" w:rsidP="00E0091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3ADE">
              <w:rPr>
                <w:rFonts w:ascii="TH SarabunPSK" w:hAnsi="TH SarabunPSK" w:cs="TH SarabunPSK"/>
                <w:sz w:val="28"/>
                <w:szCs w:val="28"/>
              </w:rPr>
              <w:t xml:space="preserve">5C - </w:t>
            </w: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>แดง</w:t>
            </w:r>
          </w:p>
        </w:tc>
        <w:tc>
          <w:tcPr>
            <w:tcW w:w="1503" w:type="dxa"/>
            <w:shd w:val="clear" w:color="auto" w:fill="FFFF00"/>
          </w:tcPr>
          <w:p w14:paraId="4C4AC38D" w14:textId="77777777" w:rsidR="00623ADE" w:rsidRPr="00623ADE" w:rsidRDefault="00623ADE" w:rsidP="00E0091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3ADE">
              <w:rPr>
                <w:rFonts w:ascii="TH SarabunPSK" w:hAnsi="TH SarabunPSK" w:cs="TH SarabunPSK"/>
                <w:sz w:val="28"/>
                <w:szCs w:val="28"/>
              </w:rPr>
              <w:t xml:space="preserve">5D - </w:t>
            </w: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>เหลือง</w:t>
            </w:r>
          </w:p>
        </w:tc>
        <w:tc>
          <w:tcPr>
            <w:tcW w:w="1503" w:type="dxa"/>
            <w:shd w:val="clear" w:color="auto" w:fill="FFFF00"/>
          </w:tcPr>
          <w:p w14:paraId="6B3CD462" w14:textId="77777777" w:rsidR="00623ADE" w:rsidRPr="00623ADE" w:rsidRDefault="00623ADE" w:rsidP="00E0091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3ADE">
              <w:rPr>
                <w:rFonts w:ascii="TH SarabunPSK" w:hAnsi="TH SarabunPSK" w:cs="TH SarabunPSK"/>
                <w:sz w:val="28"/>
                <w:szCs w:val="28"/>
              </w:rPr>
              <w:t xml:space="preserve">5E - </w:t>
            </w: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>เหลือง</w:t>
            </w:r>
          </w:p>
        </w:tc>
      </w:tr>
      <w:tr w:rsidR="00623ADE" w14:paraId="166FD43F" w14:textId="77777777" w:rsidTr="00623ADE">
        <w:tc>
          <w:tcPr>
            <w:tcW w:w="1843" w:type="dxa"/>
          </w:tcPr>
          <w:p w14:paraId="54221E1F" w14:textId="77777777" w:rsidR="00623ADE" w:rsidRPr="00623ADE" w:rsidRDefault="00623ADE" w:rsidP="00E00915">
            <w:pPr>
              <w:ind w:right="141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สูง </w:t>
            </w:r>
            <w:r w:rsidRPr="00623ADE">
              <w:rPr>
                <w:rFonts w:ascii="TH SarabunPSK" w:hAnsi="TH SarabunPSK" w:cs="TH SarabunPSK"/>
                <w:sz w:val="28"/>
                <w:szCs w:val="28"/>
              </w:rPr>
              <w:t>(4)</w:t>
            </w:r>
          </w:p>
        </w:tc>
        <w:tc>
          <w:tcPr>
            <w:tcW w:w="1502" w:type="dxa"/>
            <w:shd w:val="clear" w:color="auto" w:fill="FF0000"/>
          </w:tcPr>
          <w:p w14:paraId="3BEA6C12" w14:textId="77777777" w:rsidR="00623ADE" w:rsidRPr="00623ADE" w:rsidRDefault="00623ADE" w:rsidP="00E0091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3ADE">
              <w:rPr>
                <w:rFonts w:ascii="TH SarabunPSK" w:hAnsi="TH SarabunPSK" w:cs="TH SarabunPSK"/>
                <w:sz w:val="28"/>
                <w:szCs w:val="28"/>
              </w:rPr>
              <w:t xml:space="preserve">4A - </w:t>
            </w: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>แดง</w:t>
            </w:r>
            <w:r w:rsidRPr="00623AD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shd w:val="clear" w:color="auto" w:fill="FF0000"/>
          </w:tcPr>
          <w:p w14:paraId="2B40BC17" w14:textId="77777777" w:rsidR="00623ADE" w:rsidRPr="00623ADE" w:rsidRDefault="00623ADE" w:rsidP="00E0091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3ADE">
              <w:rPr>
                <w:rFonts w:ascii="TH SarabunPSK" w:hAnsi="TH SarabunPSK" w:cs="TH SarabunPSK"/>
                <w:sz w:val="28"/>
                <w:szCs w:val="28"/>
              </w:rPr>
              <w:t xml:space="preserve">4B - </w:t>
            </w: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>แดง</w:t>
            </w:r>
          </w:p>
        </w:tc>
        <w:tc>
          <w:tcPr>
            <w:tcW w:w="1502" w:type="dxa"/>
            <w:shd w:val="clear" w:color="auto" w:fill="FFFF00"/>
          </w:tcPr>
          <w:p w14:paraId="6D7C981E" w14:textId="77777777" w:rsidR="00623ADE" w:rsidRPr="00623ADE" w:rsidRDefault="00623ADE" w:rsidP="00E0091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3ADE">
              <w:rPr>
                <w:rFonts w:ascii="TH SarabunPSK" w:hAnsi="TH SarabunPSK" w:cs="TH SarabunPSK"/>
                <w:sz w:val="28"/>
                <w:szCs w:val="28"/>
              </w:rPr>
              <w:t xml:space="preserve">4C - </w:t>
            </w: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>เหลือง</w:t>
            </w:r>
            <w:r w:rsidRPr="00623AD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shd w:val="clear" w:color="auto" w:fill="FFFF00"/>
          </w:tcPr>
          <w:p w14:paraId="5FE4A7F7" w14:textId="77777777" w:rsidR="00623ADE" w:rsidRPr="00623ADE" w:rsidRDefault="00623ADE" w:rsidP="00E0091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3ADE">
              <w:rPr>
                <w:rFonts w:ascii="TH SarabunPSK" w:hAnsi="TH SarabunPSK" w:cs="TH SarabunPSK"/>
                <w:sz w:val="28"/>
                <w:szCs w:val="28"/>
              </w:rPr>
              <w:t xml:space="preserve">4D - </w:t>
            </w: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>เหลือง</w:t>
            </w:r>
          </w:p>
        </w:tc>
        <w:tc>
          <w:tcPr>
            <w:tcW w:w="1503" w:type="dxa"/>
            <w:shd w:val="clear" w:color="auto" w:fill="FFFF00"/>
          </w:tcPr>
          <w:p w14:paraId="620C8C50" w14:textId="77777777" w:rsidR="00623ADE" w:rsidRPr="00623ADE" w:rsidRDefault="00623ADE" w:rsidP="00E0091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3ADE">
              <w:rPr>
                <w:rFonts w:ascii="TH SarabunPSK" w:hAnsi="TH SarabunPSK" w:cs="TH SarabunPSK"/>
                <w:sz w:val="28"/>
                <w:szCs w:val="28"/>
              </w:rPr>
              <w:t xml:space="preserve">4E - </w:t>
            </w: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>เหลือง</w:t>
            </w:r>
          </w:p>
        </w:tc>
      </w:tr>
      <w:tr w:rsidR="00623ADE" w14:paraId="160EBA24" w14:textId="77777777" w:rsidTr="00623ADE">
        <w:tc>
          <w:tcPr>
            <w:tcW w:w="1843" w:type="dxa"/>
          </w:tcPr>
          <w:p w14:paraId="5B2E400A" w14:textId="77777777" w:rsidR="00623ADE" w:rsidRPr="00623ADE" w:rsidRDefault="00623ADE" w:rsidP="00E00915">
            <w:pPr>
              <w:ind w:right="141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>ปานกลาง (</w:t>
            </w:r>
            <w:r w:rsidRPr="00623ADE">
              <w:rPr>
                <w:rFonts w:ascii="TH SarabunPSK" w:hAnsi="TH SarabunPSK" w:cs="TH SarabunPSK"/>
                <w:sz w:val="28"/>
                <w:szCs w:val="28"/>
              </w:rPr>
              <w:t>3)</w:t>
            </w:r>
          </w:p>
        </w:tc>
        <w:tc>
          <w:tcPr>
            <w:tcW w:w="1502" w:type="dxa"/>
            <w:shd w:val="clear" w:color="auto" w:fill="FF0000"/>
          </w:tcPr>
          <w:p w14:paraId="185BA098" w14:textId="77777777" w:rsidR="00623ADE" w:rsidRPr="00623ADE" w:rsidRDefault="00623ADE" w:rsidP="00E0091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3ADE">
              <w:rPr>
                <w:rFonts w:ascii="TH SarabunPSK" w:hAnsi="TH SarabunPSK" w:cs="TH SarabunPSK"/>
                <w:sz w:val="28"/>
                <w:szCs w:val="28"/>
              </w:rPr>
              <w:t xml:space="preserve">3A - </w:t>
            </w: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>แดง</w:t>
            </w:r>
          </w:p>
        </w:tc>
        <w:tc>
          <w:tcPr>
            <w:tcW w:w="1503" w:type="dxa"/>
            <w:shd w:val="clear" w:color="auto" w:fill="FFFF00"/>
          </w:tcPr>
          <w:p w14:paraId="0E2C9C59" w14:textId="77777777" w:rsidR="00623ADE" w:rsidRPr="00623ADE" w:rsidRDefault="00623ADE" w:rsidP="00E0091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3ADE">
              <w:rPr>
                <w:rFonts w:ascii="TH SarabunPSK" w:hAnsi="TH SarabunPSK" w:cs="TH SarabunPSK"/>
                <w:sz w:val="28"/>
                <w:szCs w:val="28"/>
              </w:rPr>
              <w:t xml:space="preserve">3B - </w:t>
            </w: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>เหลือง</w:t>
            </w:r>
          </w:p>
        </w:tc>
        <w:tc>
          <w:tcPr>
            <w:tcW w:w="1502" w:type="dxa"/>
            <w:shd w:val="clear" w:color="auto" w:fill="FFFF00"/>
          </w:tcPr>
          <w:p w14:paraId="6076AD7D" w14:textId="77777777" w:rsidR="00623ADE" w:rsidRPr="00623ADE" w:rsidRDefault="00623ADE" w:rsidP="00E0091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3ADE">
              <w:rPr>
                <w:rFonts w:ascii="TH SarabunPSK" w:hAnsi="TH SarabunPSK" w:cs="TH SarabunPSK"/>
                <w:sz w:val="28"/>
                <w:szCs w:val="28"/>
              </w:rPr>
              <w:t xml:space="preserve">3C - </w:t>
            </w: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>เหลือง</w:t>
            </w:r>
          </w:p>
        </w:tc>
        <w:tc>
          <w:tcPr>
            <w:tcW w:w="1503" w:type="dxa"/>
            <w:shd w:val="clear" w:color="auto" w:fill="FFFF00"/>
          </w:tcPr>
          <w:p w14:paraId="43EA863A" w14:textId="77777777" w:rsidR="00623ADE" w:rsidRPr="00623ADE" w:rsidRDefault="00623ADE" w:rsidP="00E0091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3ADE">
              <w:rPr>
                <w:rFonts w:ascii="TH SarabunPSK" w:hAnsi="TH SarabunPSK" w:cs="TH SarabunPSK"/>
                <w:sz w:val="28"/>
                <w:szCs w:val="28"/>
              </w:rPr>
              <w:t xml:space="preserve">3C - </w:t>
            </w: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>เหลือง</w:t>
            </w:r>
          </w:p>
        </w:tc>
        <w:tc>
          <w:tcPr>
            <w:tcW w:w="1503" w:type="dxa"/>
            <w:shd w:val="clear" w:color="auto" w:fill="00FF00"/>
          </w:tcPr>
          <w:p w14:paraId="172C358A" w14:textId="77777777" w:rsidR="00623ADE" w:rsidRPr="00623ADE" w:rsidRDefault="00623ADE" w:rsidP="00E0091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3ADE">
              <w:rPr>
                <w:rFonts w:ascii="TH SarabunPSK" w:hAnsi="TH SarabunPSK" w:cs="TH SarabunPSK"/>
                <w:sz w:val="28"/>
                <w:szCs w:val="28"/>
              </w:rPr>
              <w:t xml:space="preserve">3E - </w:t>
            </w: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>เขียว</w:t>
            </w:r>
          </w:p>
        </w:tc>
      </w:tr>
      <w:tr w:rsidR="00623ADE" w14:paraId="088BC223" w14:textId="77777777" w:rsidTr="00623ADE">
        <w:tc>
          <w:tcPr>
            <w:tcW w:w="1843" w:type="dxa"/>
          </w:tcPr>
          <w:p w14:paraId="4E07A3BC" w14:textId="77777777" w:rsidR="00623ADE" w:rsidRPr="00623ADE" w:rsidRDefault="00623ADE" w:rsidP="00E00915">
            <w:pPr>
              <w:ind w:right="141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ต่ำ (</w:t>
            </w:r>
            <w:r w:rsidRPr="00623ADE">
              <w:rPr>
                <w:rFonts w:ascii="TH SarabunPSK" w:hAnsi="TH SarabunPSK" w:cs="TH SarabunPSK"/>
                <w:sz w:val="28"/>
                <w:szCs w:val="28"/>
              </w:rPr>
              <w:t>2)</w:t>
            </w:r>
          </w:p>
        </w:tc>
        <w:tc>
          <w:tcPr>
            <w:tcW w:w="1502" w:type="dxa"/>
            <w:shd w:val="clear" w:color="auto" w:fill="FFFF00"/>
          </w:tcPr>
          <w:p w14:paraId="16214708" w14:textId="77777777" w:rsidR="00623ADE" w:rsidRPr="00623ADE" w:rsidRDefault="00623ADE" w:rsidP="00E0091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3ADE">
              <w:rPr>
                <w:rFonts w:ascii="TH SarabunPSK" w:hAnsi="TH SarabunPSK" w:cs="TH SarabunPSK"/>
                <w:sz w:val="28"/>
                <w:szCs w:val="28"/>
              </w:rPr>
              <w:t xml:space="preserve">2A – </w:t>
            </w: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>เหลือง</w:t>
            </w:r>
          </w:p>
        </w:tc>
        <w:tc>
          <w:tcPr>
            <w:tcW w:w="1503" w:type="dxa"/>
            <w:shd w:val="clear" w:color="auto" w:fill="FFFF00"/>
          </w:tcPr>
          <w:p w14:paraId="15AEA852" w14:textId="77777777" w:rsidR="00623ADE" w:rsidRPr="00623ADE" w:rsidRDefault="00623ADE" w:rsidP="00E0091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3ADE">
              <w:rPr>
                <w:rFonts w:ascii="TH SarabunPSK" w:hAnsi="TH SarabunPSK" w:cs="TH SarabunPSK"/>
                <w:sz w:val="28"/>
                <w:szCs w:val="28"/>
              </w:rPr>
              <w:t xml:space="preserve">2B - </w:t>
            </w: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>เหลือง</w:t>
            </w:r>
          </w:p>
        </w:tc>
        <w:tc>
          <w:tcPr>
            <w:tcW w:w="1502" w:type="dxa"/>
            <w:shd w:val="clear" w:color="auto" w:fill="FFFF00"/>
          </w:tcPr>
          <w:p w14:paraId="687BFDEB" w14:textId="77777777" w:rsidR="00623ADE" w:rsidRPr="00623ADE" w:rsidRDefault="00623ADE" w:rsidP="00E0091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3ADE">
              <w:rPr>
                <w:rFonts w:ascii="TH SarabunPSK" w:hAnsi="TH SarabunPSK" w:cs="TH SarabunPSK"/>
                <w:sz w:val="28"/>
                <w:szCs w:val="28"/>
              </w:rPr>
              <w:t xml:space="preserve">2C - </w:t>
            </w: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>เหลือง</w:t>
            </w:r>
          </w:p>
        </w:tc>
        <w:tc>
          <w:tcPr>
            <w:tcW w:w="1503" w:type="dxa"/>
            <w:shd w:val="clear" w:color="auto" w:fill="00FF00"/>
          </w:tcPr>
          <w:p w14:paraId="77C9200C" w14:textId="77777777" w:rsidR="00623ADE" w:rsidRPr="00623ADE" w:rsidRDefault="00623ADE" w:rsidP="00E0091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3ADE">
              <w:rPr>
                <w:rFonts w:ascii="TH SarabunPSK" w:hAnsi="TH SarabunPSK" w:cs="TH SarabunPSK"/>
                <w:sz w:val="28"/>
                <w:szCs w:val="28"/>
              </w:rPr>
              <w:t xml:space="preserve">2C - </w:t>
            </w: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>เขียว</w:t>
            </w:r>
          </w:p>
        </w:tc>
        <w:tc>
          <w:tcPr>
            <w:tcW w:w="1503" w:type="dxa"/>
            <w:shd w:val="clear" w:color="auto" w:fill="00FF00"/>
          </w:tcPr>
          <w:p w14:paraId="79DF59FA" w14:textId="77777777" w:rsidR="00623ADE" w:rsidRPr="00623ADE" w:rsidRDefault="00623ADE" w:rsidP="00E0091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3ADE">
              <w:rPr>
                <w:rFonts w:ascii="TH SarabunPSK" w:hAnsi="TH SarabunPSK" w:cs="TH SarabunPSK"/>
                <w:sz w:val="28"/>
                <w:szCs w:val="28"/>
              </w:rPr>
              <w:t xml:space="preserve">2E - </w:t>
            </w: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>เขียว</w:t>
            </w:r>
          </w:p>
        </w:tc>
      </w:tr>
      <w:tr w:rsidR="00623ADE" w14:paraId="7E9F08F0" w14:textId="77777777" w:rsidTr="00623ADE">
        <w:tc>
          <w:tcPr>
            <w:tcW w:w="1843" w:type="dxa"/>
          </w:tcPr>
          <w:p w14:paraId="74A364FF" w14:textId="77777777" w:rsidR="00623ADE" w:rsidRPr="00623ADE" w:rsidRDefault="00623ADE" w:rsidP="00E00915">
            <w:pPr>
              <w:ind w:right="141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ต่ำมาก </w:t>
            </w:r>
            <w:r w:rsidRPr="00623ADE">
              <w:rPr>
                <w:rFonts w:ascii="TH SarabunPSK" w:hAnsi="TH SarabunPSK" w:cs="TH SarabunPSK"/>
                <w:sz w:val="28"/>
                <w:szCs w:val="28"/>
              </w:rPr>
              <w:t>(1)</w:t>
            </w:r>
          </w:p>
        </w:tc>
        <w:tc>
          <w:tcPr>
            <w:tcW w:w="1502" w:type="dxa"/>
            <w:shd w:val="clear" w:color="auto" w:fill="FFFF00"/>
          </w:tcPr>
          <w:p w14:paraId="3B6671E3" w14:textId="77777777" w:rsidR="00623ADE" w:rsidRPr="00623ADE" w:rsidRDefault="00623ADE" w:rsidP="00E0091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3ADE">
              <w:rPr>
                <w:rFonts w:ascii="TH SarabunPSK" w:hAnsi="TH SarabunPSK" w:cs="TH SarabunPSK"/>
                <w:sz w:val="28"/>
                <w:szCs w:val="28"/>
              </w:rPr>
              <w:t xml:space="preserve">1A - </w:t>
            </w: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>เหลือง</w:t>
            </w:r>
          </w:p>
        </w:tc>
        <w:tc>
          <w:tcPr>
            <w:tcW w:w="1503" w:type="dxa"/>
            <w:shd w:val="clear" w:color="auto" w:fill="00FF00"/>
          </w:tcPr>
          <w:p w14:paraId="642BF6FE" w14:textId="77777777" w:rsidR="00623ADE" w:rsidRPr="00623ADE" w:rsidRDefault="00623ADE" w:rsidP="00E0091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3ADE">
              <w:rPr>
                <w:rFonts w:ascii="TH SarabunPSK" w:hAnsi="TH SarabunPSK" w:cs="TH SarabunPSK"/>
                <w:sz w:val="28"/>
                <w:szCs w:val="28"/>
              </w:rPr>
              <w:t xml:space="preserve">1B - </w:t>
            </w: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>เขียว</w:t>
            </w:r>
          </w:p>
        </w:tc>
        <w:tc>
          <w:tcPr>
            <w:tcW w:w="1502" w:type="dxa"/>
            <w:shd w:val="clear" w:color="auto" w:fill="00FF00"/>
          </w:tcPr>
          <w:p w14:paraId="05AF4CD6" w14:textId="77777777" w:rsidR="00623ADE" w:rsidRPr="00623ADE" w:rsidRDefault="00623ADE" w:rsidP="00E0091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3ADE">
              <w:rPr>
                <w:rFonts w:ascii="TH SarabunPSK" w:hAnsi="TH SarabunPSK" w:cs="TH SarabunPSK"/>
                <w:sz w:val="28"/>
                <w:szCs w:val="28"/>
              </w:rPr>
              <w:t xml:space="preserve">1C - </w:t>
            </w: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>เขียว</w:t>
            </w:r>
          </w:p>
        </w:tc>
        <w:tc>
          <w:tcPr>
            <w:tcW w:w="1503" w:type="dxa"/>
            <w:shd w:val="clear" w:color="auto" w:fill="00FF00"/>
          </w:tcPr>
          <w:p w14:paraId="31236A10" w14:textId="77777777" w:rsidR="00623ADE" w:rsidRPr="00623ADE" w:rsidRDefault="00623ADE" w:rsidP="00E0091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3ADE">
              <w:rPr>
                <w:rFonts w:ascii="TH SarabunPSK" w:hAnsi="TH SarabunPSK" w:cs="TH SarabunPSK"/>
                <w:sz w:val="28"/>
                <w:szCs w:val="28"/>
              </w:rPr>
              <w:t xml:space="preserve">1C - </w:t>
            </w: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>เขียว</w:t>
            </w:r>
          </w:p>
        </w:tc>
        <w:tc>
          <w:tcPr>
            <w:tcW w:w="1503" w:type="dxa"/>
            <w:shd w:val="clear" w:color="auto" w:fill="00FF00"/>
          </w:tcPr>
          <w:p w14:paraId="36A8A3C2" w14:textId="77777777" w:rsidR="00623ADE" w:rsidRPr="00623ADE" w:rsidRDefault="00623ADE" w:rsidP="00E0091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3ADE">
              <w:rPr>
                <w:rFonts w:ascii="TH SarabunPSK" w:hAnsi="TH SarabunPSK" w:cs="TH SarabunPSK"/>
                <w:sz w:val="28"/>
                <w:szCs w:val="28"/>
              </w:rPr>
              <w:t xml:space="preserve">1E - </w:t>
            </w: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>เขียว</w:t>
            </w:r>
          </w:p>
        </w:tc>
      </w:tr>
      <w:tr w:rsidR="00623ADE" w14:paraId="0B777B1D" w14:textId="77777777" w:rsidTr="00623ADE">
        <w:tc>
          <w:tcPr>
            <w:tcW w:w="9356" w:type="dxa"/>
            <w:gridSpan w:val="6"/>
          </w:tcPr>
          <w:p w14:paraId="3626D99F" w14:textId="77777777" w:rsidR="00623ADE" w:rsidRPr="00623ADE" w:rsidRDefault="00623ADE" w:rsidP="00E00915">
            <w:pPr>
              <w:ind w:right="14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3A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ผลการประเมินผลกระทบที่เกิดจากความเสี่ยง </w:t>
            </w:r>
            <w:r w:rsidRPr="00F40FCC">
              <w:rPr>
                <w:rFonts w:ascii="TH SarabunPSK" w:hAnsi="TH SarabunPSK" w:cs="TH SarabunPSK"/>
                <w:sz w:val="28"/>
                <w:szCs w:val="28"/>
              </w:rPr>
              <w:t>= L*S = _*_ = _</w:t>
            </w:r>
          </w:p>
        </w:tc>
      </w:tr>
    </w:tbl>
    <w:p w14:paraId="2E38EA19" w14:textId="48BE4055" w:rsidR="00623ADE" w:rsidRDefault="00623ADE" w:rsidP="004270D7">
      <w:pPr>
        <w:spacing w:after="0"/>
        <w:ind w:right="-306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0"/>
        <w:gridCol w:w="1844"/>
        <w:gridCol w:w="6237"/>
      </w:tblGrid>
      <w:tr w:rsidR="00623ADE" w:rsidRPr="006A378D" w14:paraId="640B01EB" w14:textId="77777777" w:rsidTr="006A378D">
        <w:tc>
          <w:tcPr>
            <w:tcW w:w="1270" w:type="dxa"/>
            <w:shd w:val="clear" w:color="auto" w:fill="auto"/>
          </w:tcPr>
          <w:p w14:paraId="4DF34ED2" w14:textId="77777777" w:rsidR="00623ADE" w:rsidRPr="006A378D" w:rsidRDefault="00623ADE" w:rsidP="00E00915">
            <w:pPr>
              <w:ind w:right="14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37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พื้นที่สี</w:t>
            </w:r>
          </w:p>
        </w:tc>
        <w:tc>
          <w:tcPr>
            <w:tcW w:w="1844" w:type="dxa"/>
            <w:shd w:val="clear" w:color="auto" w:fill="auto"/>
          </w:tcPr>
          <w:p w14:paraId="0A239FD1" w14:textId="16016857" w:rsidR="00623ADE" w:rsidRPr="006A378D" w:rsidRDefault="00623ADE" w:rsidP="006A378D">
            <w:pPr>
              <w:ind w:right="14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37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="006A378D" w:rsidRPr="006A37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6237" w:type="dxa"/>
            <w:shd w:val="clear" w:color="auto" w:fill="auto"/>
          </w:tcPr>
          <w:p w14:paraId="13B6BA05" w14:textId="77777777" w:rsidR="00623ADE" w:rsidRPr="006A378D" w:rsidRDefault="00623ADE" w:rsidP="006A378D">
            <w:pPr>
              <w:ind w:right="14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37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กลยุทธ์ในการจัดการความเสี่ยง</w:t>
            </w:r>
          </w:p>
        </w:tc>
      </w:tr>
      <w:tr w:rsidR="00623ADE" w:rsidRPr="006A378D" w14:paraId="690EF252" w14:textId="77777777" w:rsidTr="004339E2">
        <w:tc>
          <w:tcPr>
            <w:tcW w:w="1270" w:type="dxa"/>
            <w:shd w:val="clear" w:color="auto" w:fill="00FF00"/>
            <w:vAlign w:val="center"/>
          </w:tcPr>
          <w:p w14:paraId="155585BE" w14:textId="7AF20835" w:rsidR="00623ADE" w:rsidRPr="006A378D" w:rsidRDefault="00F40FCC" w:rsidP="00E00915">
            <w:pPr>
              <w:ind w:right="141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="00623ADE" w:rsidRPr="006A378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623ADE" w:rsidRPr="006A378D">
              <w:rPr>
                <w:rFonts w:ascii="TH SarabunPSK" w:hAnsi="TH SarabunPSK" w:cs="TH SarabunPSK" w:hint="cs"/>
                <w:sz w:val="28"/>
                <w:szCs w:val="28"/>
                <w:cs/>
              </w:rPr>
              <w:t>เขียว</w:t>
            </w:r>
            <w:bookmarkStart w:id="0" w:name="_GoBack"/>
            <w:bookmarkEnd w:id="0"/>
          </w:p>
        </w:tc>
        <w:tc>
          <w:tcPr>
            <w:tcW w:w="1844" w:type="dxa"/>
            <w:shd w:val="clear" w:color="auto" w:fill="00FF00"/>
          </w:tcPr>
          <w:p w14:paraId="0CF876AF" w14:textId="77777777" w:rsidR="00623ADE" w:rsidRPr="006A378D" w:rsidRDefault="00623ADE" w:rsidP="006A378D">
            <w:pPr>
              <w:ind w:right="14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A378D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ต่ำ</w:t>
            </w:r>
          </w:p>
        </w:tc>
        <w:tc>
          <w:tcPr>
            <w:tcW w:w="6237" w:type="dxa"/>
            <w:shd w:val="clear" w:color="auto" w:fill="00FF00"/>
          </w:tcPr>
          <w:p w14:paraId="32EDD4F1" w14:textId="77777777" w:rsidR="00623ADE" w:rsidRPr="006A378D" w:rsidRDefault="00623ADE" w:rsidP="00E00915">
            <w:pPr>
              <w:ind w:right="141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A378D">
              <w:rPr>
                <w:rFonts w:ascii="TH SarabunPSK" w:hAnsi="TH SarabunPSK" w:cs="TH SarabunPSK" w:hint="cs"/>
                <w:sz w:val="28"/>
                <w:szCs w:val="28"/>
                <w:cs/>
              </w:rPr>
              <w:t>ยอมรับความเสี่ยง</w:t>
            </w:r>
          </w:p>
        </w:tc>
      </w:tr>
      <w:tr w:rsidR="00623ADE" w:rsidRPr="006A378D" w14:paraId="492EFBB1" w14:textId="77777777" w:rsidTr="004339E2">
        <w:tc>
          <w:tcPr>
            <w:tcW w:w="1270" w:type="dxa"/>
            <w:shd w:val="clear" w:color="auto" w:fill="FFFF00"/>
            <w:vAlign w:val="center"/>
          </w:tcPr>
          <w:p w14:paraId="7D732CA5" w14:textId="3D1CD314" w:rsidR="00623ADE" w:rsidRPr="006A378D" w:rsidRDefault="00F40FCC" w:rsidP="00E00915">
            <w:pPr>
              <w:ind w:right="141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="00623ADE" w:rsidRPr="006A378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623ADE" w:rsidRPr="006A378D">
              <w:rPr>
                <w:rFonts w:ascii="TH SarabunPSK" w:hAnsi="TH SarabunPSK" w:cs="TH SarabunPSK" w:hint="cs"/>
                <w:sz w:val="28"/>
                <w:szCs w:val="28"/>
                <w:cs/>
              </w:rPr>
              <w:t>เหลือง</w:t>
            </w:r>
          </w:p>
        </w:tc>
        <w:tc>
          <w:tcPr>
            <w:tcW w:w="1844" w:type="dxa"/>
            <w:shd w:val="clear" w:color="auto" w:fill="FFFF00"/>
          </w:tcPr>
          <w:p w14:paraId="4684B59E" w14:textId="77777777" w:rsidR="00623ADE" w:rsidRPr="006A378D" w:rsidRDefault="00623ADE" w:rsidP="006A378D">
            <w:pPr>
              <w:ind w:right="14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378D">
              <w:rPr>
                <w:rFonts w:ascii="TH SarabunPSK" w:hAnsi="TH SarabunPSK" w:cs="TH SarabunPSK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237" w:type="dxa"/>
            <w:shd w:val="clear" w:color="auto" w:fill="FFFF00"/>
          </w:tcPr>
          <w:p w14:paraId="6C385C04" w14:textId="77777777" w:rsidR="00623ADE" w:rsidRPr="006A378D" w:rsidRDefault="00623ADE" w:rsidP="00E00915">
            <w:pPr>
              <w:ind w:right="141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A378D">
              <w:rPr>
                <w:rFonts w:ascii="TH SarabunPSK" w:hAnsi="TH SarabunPSK" w:cs="TH SarabunPSK" w:hint="cs"/>
                <w:sz w:val="28"/>
                <w:szCs w:val="28"/>
                <w:cs/>
              </w:rPr>
              <w:t>ยอมรับความเสี่ยงและเฝ้าติดตาม</w:t>
            </w:r>
          </w:p>
        </w:tc>
      </w:tr>
      <w:tr w:rsidR="00623ADE" w:rsidRPr="006A378D" w14:paraId="2907412F" w14:textId="77777777" w:rsidTr="004339E2">
        <w:tc>
          <w:tcPr>
            <w:tcW w:w="1270" w:type="dxa"/>
            <w:shd w:val="clear" w:color="auto" w:fill="FF0000"/>
            <w:vAlign w:val="center"/>
          </w:tcPr>
          <w:p w14:paraId="2A7A810E" w14:textId="510524EC" w:rsidR="00623ADE" w:rsidRPr="006A378D" w:rsidRDefault="00F40FCC" w:rsidP="00E00915">
            <w:pPr>
              <w:ind w:right="141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623ADE" w:rsidRPr="006A378D">
              <w:rPr>
                <w:rFonts w:ascii="TH SarabunPSK" w:hAnsi="TH SarabunPSK" w:cs="TH SarabunPSK" w:hint="cs"/>
                <w:sz w:val="28"/>
                <w:szCs w:val="28"/>
                <w:cs/>
              </w:rPr>
              <w:t>แดง</w:t>
            </w:r>
          </w:p>
        </w:tc>
        <w:tc>
          <w:tcPr>
            <w:tcW w:w="1844" w:type="dxa"/>
            <w:shd w:val="clear" w:color="auto" w:fill="FF0000"/>
          </w:tcPr>
          <w:p w14:paraId="38B5C210" w14:textId="77777777" w:rsidR="00623ADE" w:rsidRPr="006A378D" w:rsidRDefault="00623ADE" w:rsidP="006A378D">
            <w:pPr>
              <w:ind w:right="14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378D">
              <w:rPr>
                <w:rFonts w:ascii="TH SarabunPSK" w:hAnsi="TH SarabunPSK" w:cs="TH SarabunPSK" w:hint="cs"/>
                <w:sz w:val="28"/>
                <w:szCs w:val="28"/>
                <w:cs/>
              </w:rPr>
              <w:t>สูง</w:t>
            </w:r>
          </w:p>
        </w:tc>
        <w:tc>
          <w:tcPr>
            <w:tcW w:w="6237" w:type="dxa"/>
            <w:shd w:val="clear" w:color="auto" w:fill="FF0000"/>
          </w:tcPr>
          <w:p w14:paraId="2FE2C0B2" w14:textId="77777777" w:rsidR="00623ADE" w:rsidRPr="006A378D" w:rsidRDefault="00623ADE" w:rsidP="00E00915">
            <w:pPr>
              <w:ind w:right="141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A378D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ควบคุมและจัดทำแผนดำเนินการจัดการความเสี่ยง</w:t>
            </w:r>
          </w:p>
        </w:tc>
      </w:tr>
    </w:tbl>
    <w:p w14:paraId="6BC602B8" w14:textId="77777777" w:rsidR="006A378D" w:rsidRPr="006A378D" w:rsidRDefault="006A378D" w:rsidP="00CC24A6">
      <w:pPr>
        <w:spacing w:after="0" w:line="240" w:lineRule="auto"/>
        <w:ind w:right="-306"/>
        <w:rPr>
          <w:rFonts w:ascii="TH SarabunPSK" w:hAnsi="TH SarabunPSK" w:cs="TH SarabunPSK"/>
          <w:sz w:val="16"/>
          <w:szCs w:val="16"/>
        </w:rPr>
      </w:pPr>
    </w:p>
    <w:p w14:paraId="720229E5" w14:textId="5C23FDA1" w:rsidR="00623ADE" w:rsidRDefault="006A378D" w:rsidP="00CC24A6">
      <w:pPr>
        <w:spacing w:after="0" w:line="240" w:lineRule="auto"/>
        <w:ind w:right="-306"/>
        <w:rPr>
          <w:rFonts w:ascii="TH SarabunPSK" w:hAnsi="TH SarabunPSK" w:cs="TH SarabunPSK"/>
          <w:sz w:val="20"/>
          <w:szCs w:val="20"/>
        </w:rPr>
      </w:pPr>
      <w:r w:rsidRPr="006A378D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>
        <w:rPr>
          <w:rFonts w:ascii="TH SarabunPSK" w:hAnsi="TH SarabunPSK" w:cs="TH SarabunPSK" w:hint="cs"/>
          <w:b/>
          <w:bCs/>
          <w:noProof/>
          <w:sz w:val="28"/>
          <w:szCs w:val="28"/>
        </w:rPr>
        <w:drawing>
          <wp:inline distT="0" distB="0" distL="0" distR="0" wp14:anchorId="648985B5" wp14:editId="0ADB50AA">
            <wp:extent cx="107245" cy="105445"/>
            <wp:effectExtent l="0" t="0" r="7620" b="8890"/>
            <wp:docPr id="22881" name="Picture 22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73" name="Picture 2287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3970" cy="12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28"/>
          <w:szCs w:val="28"/>
        </w:rPr>
        <w:t xml:space="preserve">  </w:t>
      </w:r>
      <w:r w:rsidRPr="006A378D">
        <w:rPr>
          <w:rFonts w:ascii="TH SarabunPSK" w:hAnsi="TH SarabunPSK" w:cs="TH SarabunPSK" w:hint="cs"/>
          <w:b/>
          <w:bCs/>
          <w:sz w:val="28"/>
          <w:szCs w:val="28"/>
          <w:cs/>
        </w:rPr>
        <w:t>การควบคุมความเสี่ยง (</w:t>
      </w:r>
      <w:r w:rsidRPr="006A378D">
        <w:rPr>
          <w:rFonts w:ascii="TH SarabunPSK" w:hAnsi="TH SarabunPSK" w:cs="TH SarabunPSK"/>
          <w:b/>
          <w:bCs/>
          <w:sz w:val="28"/>
          <w:szCs w:val="28"/>
        </w:rPr>
        <w:t>Risk Control)</w:t>
      </w:r>
    </w:p>
    <w:p w14:paraId="62BF2F66" w14:textId="7C140BCE" w:rsidR="006A378D" w:rsidRPr="006A378D" w:rsidRDefault="006A378D" w:rsidP="00CC24A6">
      <w:pPr>
        <w:spacing w:after="0" w:line="240" w:lineRule="auto"/>
        <w:ind w:right="-306"/>
        <w:rPr>
          <w:rFonts w:ascii="TH SarabunPSK" w:hAnsi="TH SarabunPSK" w:cs="TH SarabunPSK"/>
          <w:sz w:val="28"/>
          <w:szCs w:val="28"/>
          <w:u w:val="dotted"/>
        </w:rPr>
      </w:pPr>
      <w:r w:rsidRPr="006A378D">
        <w:rPr>
          <w:rFonts w:ascii="TH SarabunPSK" w:hAnsi="TH SarabunPSK" w:cs="TH SarabunPSK" w:hint="cs"/>
          <w:sz w:val="28"/>
          <w:szCs w:val="28"/>
          <w:cs/>
        </w:rPr>
        <w:t>วิธีการที่ใช้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 xml:space="preserve">: </w:t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2815DCEB" w14:textId="0DD76012" w:rsidR="006A378D" w:rsidRPr="006A378D" w:rsidRDefault="006A378D" w:rsidP="00CC24A6">
      <w:pPr>
        <w:spacing w:after="0" w:line="240" w:lineRule="auto"/>
        <w:ind w:right="-306"/>
        <w:rPr>
          <w:rFonts w:ascii="TH SarabunPSK" w:hAnsi="TH SarabunPSK" w:cs="TH SarabunPSK"/>
          <w:sz w:val="28"/>
          <w:szCs w:val="28"/>
          <w:u w:val="dotted"/>
        </w:rPr>
      </w:pP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1A8D5394" w14:textId="74BE50CB" w:rsidR="006A378D" w:rsidRPr="006A378D" w:rsidRDefault="006A378D" w:rsidP="00CC24A6">
      <w:pPr>
        <w:spacing w:after="0" w:line="240" w:lineRule="auto"/>
        <w:ind w:right="-306"/>
        <w:rPr>
          <w:rFonts w:ascii="TH SarabunPSK" w:hAnsi="TH SarabunPSK" w:cs="TH SarabunPSK"/>
          <w:sz w:val="28"/>
          <w:szCs w:val="28"/>
          <w:u w:val="dotted"/>
        </w:rPr>
      </w:pP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  <w:r w:rsidRPr="006A378D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3C3C12B7" w14:textId="7B8778D5" w:rsidR="00CC24A6" w:rsidRDefault="00CC24A6" w:rsidP="00CC24A6">
      <w:pPr>
        <w:spacing w:after="0" w:line="240" w:lineRule="auto"/>
        <w:ind w:right="-30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    </w:t>
      </w:r>
      <w:r>
        <w:rPr>
          <w:rFonts w:ascii="TH SarabunPSK" w:hAnsi="TH SarabunPSK" w:cs="TH SarabunPSK" w:hint="cs"/>
          <w:sz w:val="28"/>
          <w:szCs w:val="28"/>
          <w:cs/>
        </w:rPr>
        <w:t>ลงชื่อ</w:t>
      </w:r>
      <w:r w:rsidRPr="00CC24A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CC24A6"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CC24A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CC24A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6F6CFE">
        <w:rPr>
          <w:rFonts w:ascii="TH SarabunPSK" w:hAnsi="TH SarabunPSK" w:cs="TH SarabunPSK" w:hint="cs"/>
          <w:sz w:val="28"/>
          <w:szCs w:val="28"/>
          <w:cs/>
        </w:rPr>
        <w:t>ผ</w:t>
      </w:r>
      <w:r w:rsidR="003156BA">
        <w:rPr>
          <w:rFonts w:ascii="TH SarabunPSK" w:hAnsi="TH SarabunPSK" w:cs="TH SarabunPSK" w:hint="cs"/>
          <w:sz w:val="28"/>
          <w:szCs w:val="28"/>
          <w:cs/>
        </w:rPr>
        <w:t>อ.ส่วน</w:t>
      </w:r>
    </w:p>
    <w:p w14:paraId="3982A0CD" w14:textId="49A33A02" w:rsidR="006F6CFE" w:rsidRDefault="006F6CFE" w:rsidP="00CC24A6">
      <w:pPr>
        <w:spacing w:after="0" w:line="240" w:lineRule="auto"/>
        <w:ind w:right="-30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>(</w:t>
      </w:r>
      <w:r w:rsidRPr="006F6CFE">
        <w:rPr>
          <w:rFonts w:ascii="TH SarabunPSK" w:hAnsi="TH SarabunPSK" w:cs="TH SarabunPSK"/>
          <w:sz w:val="28"/>
          <w:szCs w:val="28"/>
        </w:rPr>
        <w:tab/>
      </w:r>
      <w:r w:rsidRPr="006F6CFE">
        <w:rPr>
          <w:rFonts w:ascii="TH SarabunPSK" w:hAnsi="TH SarabunPSK" w:cs="TH SarabunPSK"/>
          <w:sz w:val="28"/>
          <w:szCs w:val="28"/>
        </w:rPr>
        <w:tab/>
      </w:r>
      <w:r w:rsidRPr="006F6CFE">
        <w:rPr>
          <w:rFonts w:ascii="TH SarabunPSK" w:hAnsi="TH SarabunPSK" w:cs="TH SarabunPSK"/>
          <w:sz w:val="28"/>
          <w:szCs w:val="28"/>
        </w:rPr>
        <w:tab/>
      </w:r>
      <w:r w:rsidRPr="006F6CFE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>)</w:t>
      </w:r>
    </w:p>
    <w:p w14:paraId="560301CA" w14:textId="3BF20831" w:rsidR="00E90F01" w:rsidRPr="00284F2C" w:rsidRDefault="006F6CFE" w:rsidP="00CC24A6">
      <w:pPr>
        <w:spacing w:after="0" w:line="240" w:lineRule="auto"/>
        <w:ind w:right="-306"/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C74383">
        <w:rPr>
          <w:rFonts w:ascii="TH SarabunPSK" w:hAnsi="TH SarabunPSK" w:cs="TH SarabunPSK"/>
          <w:sz w:val="28"/>
          <w:szCs w:val="28"/>
        </w:rPr>
        <w:t xml:space="preserve">             </w:t>
      </w:r>
      <w:r>
        <w:rPr>
          <w:rFonts w:ascii="TH SarabunPSK" w:hAnsi="TH SarabunPSK" w:cs="TH SarabunPSK"/>
          <w:sz w:val="28"/>
          <w:szCs w:val="28"/>
        </w:rPr>
        <w:t xml:space="preserve">  </w:t>
      </w:r>
      <w:r w:rsidR="003156BA">
        <w:rPr>
          <w:rFonts w:ascii="TH SarabunPSK" w:hAnsi="TH SarabunPSK" w:cs="TH SarabunPSK"/>
          <w:sz w:val="28"/>
          <w:szCs w:val="28"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>วันที่</w:t>
      </w:r>
      <w:r w:rsidR="00724F88" w:rsidRPr="00724F8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724F88" w:rsidRPr="00724F8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724F88" w:rsidRPr="00724F8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724F88" w:rsidRPr="00724F8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724F88" w:rsidRPr="00724F8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284F2C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 xml:space="preserve">    </w:t>
      </w:r>
    </w:p>
    <w:sectPr w:rsidR="00E90F01" w:rsidRPr="00284F2C" w:rsidSect="00C73568">
      <w:headerReference w:type="default" r:id="rId10"/>
      <w:footerReference w:type="default" r:id="rId11"/>
      <w:footerReference w:type="first" r:id="rId12"/>
      <w:pgSz w:w="11906" w:h="16838"/>
      <w:pgMar w:top="284" w:right="991" w:bottom="1440" w:left="1440" w:header="720" w:footer="5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7828D" w14:textId="77777777" w:rsidR="002B28FA" w:rsidRDefault="002B28FA" w:rsidP="00551477">
      <w:pPr>
        <w:spacing w:after="0" w:line="240" w:lineRule="auto"/>
      </w:pPr>
      <w:r>
        <w:separator/>
      </w:r>
    </w:p>
  </w:endnote>
  <w:endnote w:type="continuationSeparator" w:id="0">
    <w:p w14:paraId="01704F2E" w14:textId="77777777" w:rsidR="002B28FA" w:rsidRDefault="002B28FA" w:rsidP="0055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6A68A" w14:textId="0A6162E7" w:rsidR="00724F88" w:rsidRPr="009A0395" w:rsidRDefault="009A0395" w:rsidP="00724F88">
    <w:pPr>
      <w:pStyle w:val="a6"/>
      <w:jc w:val="right"/>
      <w:rPr>
        <w:rFonts w:ascii="TH SarabunPSK" w:hAnsi="TH SarabunPSK" w:cs="TH SarabunPSK"/>
        <w:sz w:val="32"/>
        <w:szCs w:val="32"/>
      </w:rPr>
    </w:pPr>
    <w:r w:rsidRPr="009A0395">
      <w:rPr>
        <w:rFonts w:ascii="TH SarabunPSK" w:hAnsi="TH SarabunPSK" w:cs="TH SarabunPSK"/>
        <w:sz w:val="32"/>
        <w:szCs w:val="32"/>
      </w:rPr>
      <w:t>FF-</w:t>
    </w:r>
    <w:r w:rsidRPr="009A0395">
      <w:rPr>
        <w:rFonts w:ascii="TH SarabunPSK" w:hAnsi="TH SarabunPSK" w:cs="TH SarabunPSK"/>
        <w:sz w:val="32"/>
        <w:szCs w:val="32"/>
        <w:cs/>
      </w:rPr>
      <w:t>ศอ</w:t>
    </w:r>
    <w:r w:rsidRPr="009A0395">
      <w:rPr>
        <w:rFonts w:ascii="TH SarabunPSK" w:hAnsi="TH SarabunPSK" w:cs="TH SarabunPSK"/>
        <w:sz w:val="32"/>
        <w:szCs w:val="32"/>
      </w:rPr>
      <w:t>-VTSC-07 R00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07397" w14:textId="21C7321B" w:rsidR="00C73568" w:rsidRPr="00C73568" w:rsidRDefault="00C73568" w:rsidP="00C73568">
    <w:pPr>
      <w:pStyle w:val="a6"/>
      <w:jc w:val="right"/>
      <w:rPr>
        <w:rFonts w:ascii="Tahoma" w:hAnsi="Tahoma" w:cs="Tahoma"/>
        <w:color w:val="808080" w:themeColor="background1" w:themeShade="80"/>
        <w:sz w:val="16"/>
        <w:szCs w:val="16"/>
      </w:rPr>
    </w:pPr>
    <w:r w:rsidRPr="00C73568">
      <w:rPr>
        <w:rFonts w:ascii="Tahoma" w:hAnsi="Tahoma" w:cs="Tahoma"/>
        <w:color w:val="808080" w:themeColor="background1" w:themeShade="80"/>
        <w:sz w:val="20"/>
        <w:szCs w:val="20"/>
      </w:rPr>
      <w:t>FF-</w:t>
    </w:r>
    <w:r w:rsidRPr="00C73568">
      <w:rPr>
        <w:rFonts w:ascii="Tahoma" w:hAnsi="Tahoma" w:cs="Tahoma"/>
        <w:color w:val="808080" w:themeColor="background1" w:themeShade="80"/>
        <w:sz w:val="20"/>
        <w:szCs w:val="20"/>
        <w:cs/>
      </w:rPr>
      <w:t>ศอ-</w:t>
    </w:r>
    <w:r w:rsidRPr="00C73568">
      <w:rPr>
        <w:rFonts w:ascii="Tahoma" w:hAnsi="Tahoma" w:cs="Tahoma"/>
        <w:color w:val="808080" w:themeColor="background1" w:themeShade="80"/>
        <w:sz w:val="20"/>
        <w:szCs w:val="20"/>
      </w:rPr>
      <w:t>07-06-04</w:t>
    </w:r>
    <w:r w:rsidR="00447BDF">
      <w:rPr>
        <w:rFonts w:ascii="Tahoma" w:hAnsi="Tahoma" w:cs="Tahoma"/>
        <w:color w:val="808080" w:themeColor="background1" w:themeShade="80"/>
        <w:sz w:val="16"/>
        <w:szCs w:val="16"/>
      </w:rPr>
      <w:t xml:space="preserve"> </w:t>
    </w:r>
    <w:r w:rsidR="00447BDF" w:rsidRPr="00447BDF">
      <w:rPr>
        <w:rFonts w:ascii="Tahoma" w:hAnsi="Tahoma" w:cs="Tahoma"/>
        <w:color w:val="808080" w:themeColor="background1" w:themeShade="80"/>
        <w:sz w:val="20"/>
        <w:szCs w:val="20"/>
      </w:rPr>
      <w:t>R00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2AC4F" w14:textId="77777777" w:rsidR="002B28FA" w:rsidRDefault="002B28FA" w:rsidP="00551477">
      <w:pPr>
        <w:spacing w:after="0" w:line="240" w:lineRule="auto"/>
      </w:pPr>
      <w:r>
        <w:separator/>
      </w:r>
    </w:p>
  </w:footnote>
  <w:footnote w:type="continuationSeparator" w:id="0">
    <w:p w14:paraId="582B1527" w14:textId="77777777" w:rsidR="002B28FA" w:rsidRDefault="002B28FA" w:rsidP="0055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C789B" w14:textId="02BBB4FC" w:rsidR="006F5324" w:rsidRDefault="006F5324">
    <w:pPr>
      <w:pStyle w:val="a3"/>
    </w:pPr>
  </w:p>
  <w:p w14:paraId="40B4B0E6" w14:textId="77777777" w:rsidR="006F5324" w:rsidRDefault="006F5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74"/>
    <w:rsid w:val="000248E9"/>
    <w:rsid w:val="00024CFC"/>
    <w:rsid w:val="00101374"/>
    <w:rsid w:val="001A6827"/>
    <w:rsid w:val="0023062A"/>
    <w:rsid w:val="002640DA"/>
    <w:rsid w:val="00270574"/>
    <w:rsid w:val="00284F2C"/>
    <w:rsid w:val="00291855"/>
    <w:rsid w:val="00294B7E"/>
    <w:rsid w:val="002A04E1"/>
    <w:rsid w:val="002A7617"/>
    <w:rsid w:val="002B28FA"/>
    <w:rsid w:val="003156BA"/>
    <w:rsid w:val="00376149"/>
    <w:rsid w:val="003B73FF"/>
    <w:rsid w:val="004270D7"/>
    <w:rsid w:val="004339E2"/>
    <w:rsid w:val="00447BDF"/>
    <w:rsid w:val="0045344B"/>
    <w:rsid w:val="004873AB"/>
    <w:rsid w:val="004B1679"/>
    <w:rsid w:val="0051119F"/>
    <w:rsid w:val="00551477"/>
    <w:rsid w:val="00557E3E"/>
    <w:rsid w:val="00576CDA"/>
    <w:rsid w:val="00580BA2"/>
    <w:rsid w:val="00583602"/>
    <w:rsid w:val="005F7962"/>
    <w:rsid w:val="00623ADE"/>
    <w:rsid w:val="00691509"/>
    <w:rsid w:val="006A378D"/>
    <w:rsid w:val="006F5324"/>
    <w:rsid w:val="006F6CFE"/>
    <w:rsid w:val="00724F88"/>
    <w:rsid w:val="00733073"/>
    <w:rsid w:val="00756E1B"/>
    <w:rsid w:val="007714EC"/>
    <w:rsid w:val="00832C45"/>
    <w:rsid w:val="00845B5C"/>
    <w:rsid w:val="00867889"/>
    <w:rsid w:val="00974D07"/>
    <w:rsid w:val="009A0395"/>
    <w:rsid w:val="009A1080"/>
    <w:rsid w:val="009E0927"/>
    <w:rsid w:val="009E3B29"/>
    <w:rsid w:val="009F0396"/>
    <w:rsid w:val="00A165F9"/>
    <w:rsid w:val="00AC3668"/>
    <w:rsid w:val="00AD3E0D"/>
    <w:rsid w:val="00B31EC0"/>
    <w:rsid w:val="00B45975"/>
    <w:rsid w:val="00B5217F"/>
    <w:rsid w:val="00B56123"/>
    <w:rsid w:val="00B730F8"/>
    <w:rsid w:val="00B765F9"/>
    <w:rsid w:val="00B8212A"/>
    <w:rsid w:val="00C01FD3"/>
    <w:rsid w:val="00C27C4B"/>
    <w:rsid w:val="00C472DF"/>
    <w:rsid w:val="00C73568"/>
    <w:rsid w:val="00C74383"/>
    <w:rsid w:val="00C85D4B"/>
    <w:rsid w:val="00CC24A6"/>
    <w:rsid w:val="00D417ED"/>
    <w:rsid w:val="00D4497E"/>
    <w:rsid w:val="00D74DEF"/>
    <w:rsid w:val="00DC4247"/>
    <w:rsid w:val="00DC49E6"/>
    <w:rsid w:val="00DE791E"/>
    <w:rsid w:val="00E128EB"/>
    <w:rsid w:val="00E669FE"/>
    <w:rsid w:val="00E90F01"/>
    <w:rsid w:val="00F37301"/>
    <w:rsid w:val="00F40FCC"/>
    <w:rsid w:val="00F4709A"/>
    <w:rsid w:val="00F9432C"/>
    <w:rsid w:val="00FA2A38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1E2F6"/>
  <w15:chartTrackingRefBased/>
  <w15:docId w15:val="{A0CD79D1-05F5-4CA2-AF26-7BA088C5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h-TH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9FE"/>
  </w:style>
  <w:style w:type="paragraph" w:styleId="1">
    <w:name w:val="heading 1"/>
    <w:basedOn w:val="a"/>
    <w:next w:val="a"/>
    <w:link w:val="10"/>
    <w:uiPriority w:val="9"/>
    <w:qFormat/>
    <w:rsid w:val="00E669F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9F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9F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9F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9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9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9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9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9F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01374"/>
  </w:style>
  <w:style w:type="table" w:styleId="a5">
    <w:name w:val="Table Grid"/>
    <w:basedOn w:val="a1"/>
    <w:rsid w:val="0010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551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51477"/>
  </w:style>
  <w:style w:type="character" w:customStyle="1" w:styleId="10">
    <w:name w:val="หัวเรื่อง 1 อักขระ"/>
    <w:basedOn w:val="a0"/>
    <w:link w:val="1"/>
    <w:uiPriority w:val="9"/>
    <w:rsid w:val="00E669F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669FE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669FE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669F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669FE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669F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669FE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669F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669FE"/>
    <w:rPr>
      <w:b/>
      <w:bCs/>
      <w:i/>
      <w:iCs/>
    </w:rPr>
  </w:style>
  <w:style w:type="paragraph" w:styleId="a8">
    <w:name w:val="caption"/>
    <w:basedOn w:val="a"/>
    <w:next w:val="a"/>
    <w:uiPriority w:val="35"/>
    <w:semiHidden/>
    <w:unhideWhenUsed/>
    <w:qFormat/>
    <w:rsid w:val="00E669F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E669F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a">
    <w:name w:val="ชื่อเรื่อง อักขระ"/>
    <w:basedOn w:val="a0"/>
    <w:link w:val="a9"/>
    <w:uiPriority w:val="10"/>
    <w:rsid w:val="00E669F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b">
    <w:name w:val="Subtitle"/>
    <w:basedOn w:val="a"/>
    <w:next w:val="a"/>
    <w:link w:val="ac"/>
    <w:uiPriority w:val="11"/>
    <w:qFormat/>
    <w:rsid w:val="00E669F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c">
    <w:name w:val="ชื่อเรื่องรอง อักขระ"/>
    <w:basedOn w:val="a0"/>
    <w:link w:val="ab"/>
    <w:uiPriority w:val="11"/>
    <w:rsid w:val="00E669FE"/>
    <w:rPr>
      <w:color w:val="44546A" w:themeColor="text2"/>
      <w:sz w:val="28"/>
      <w:szCs w:val="28"/>
    </w:rPr>
  </w:style>
  <w:style w:type="character" w:styleId="ad">
    <w:name w:val="Strong"/>
    <w:basedOn w:val="a0"/>
    <w:uiPriority w:val="22"/>
    <w:qFormat/>
    <w:rsid w:val="00E669FE"/>
    <w:rPr>
      <w:b/>
      <w:bCs/>
    </w:rPr>
  </w:style>
  <w:style w:type="character" w:styleId="ae">
    <w:name w:val="Emphasis"/>
    <w:basedOn w:val="a0"/>
    <w:uiPriority w:val="20"/>
    <w:qFormat/>
    <w:rsid w:val="00E669FE"/>
    <w:rPr>
      <w:i/>
      <w:iCs/>
      <w:color w:val="000000" w:themeColor="text1"/>
    </w:rPr>
  </w:style>
  <w:style w:type="paragraph" w:styleId="af">
    <w:name w:val="No Spacing"/>
    <w:uiPriority w:val="1"/>
    <w:qFormat/>
    <w:rsid w:val="00E669FE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669F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f1">
    <w:name w:val="คำอ้างอิง อักขระ"/>
    <w:basedOn w:val="a0"/>
    <w:link w:val="af0"/>
    <w:uiPriority w:val="29"/>
    <w:rsid w:val="00E669FE"/>
    <w:rPr>
      <w:i/>
      <w:iCs/>
      <w:color w:val="7B7B7B" w:themeColor="accent3" w:themeShade="BF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E669F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af3">
    <w:name w:val="ทำให้คำอ้างอิงเป็นสีเข้มขึ้น อักขระ"/>
    <w:basedOn w:val="a0"/>
    <w:link w:val="af2"/>
    <w:uiPriority w:val="30"/>
    <w:rsid w:val="00E669FE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f4">
    <w:name w:val="Subtle Emphasis"/>
    <w:basedOn w:val="a0"/>
    <w:uiPriority w:val="19"/>
    <w:qFormat/>
    <w:rsid w:val="00E669FE"/>
    <w:rPr>
      <w:i/>
      <w:iCs/>
      <w:color w:val="595959" w:themeColor="text1" w:themeTint="A6"/>
    </w:rPr>
  </w:style>
  <w:style w:type="character" w:styleId="af5">
    <w:name w:val="Intense Emphasis"/>
    <w:basedOn w:val="a0"/>
    <w:uiPriority w:val="21"/>
    <w:qFormat/>
    <w:rsid w:val="00E669FE"/>
    <w:rPr>
      <w:b/>
      <w:bCs/>
      <w:i/>
      <w:iCs/>
      <w:color w:val="auto"/>
    </w:rPr>
  </w:style>
  <w:style w:type="character" w:styleId="af6">
    <w:name w:val="Subtle Reference"/>
    <w:basedOn w:val="a0"/>
    <w:uiPriority w:val="31"/>
    <w:qFormat/>
    <w:rsid w:val="00E669F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7">
    <w:name w:val="Intense Reference"/>
    <w:basedOn w:val="a0"/>
    <w:uiPriority w:val="32"/>
    <w:qFormat/>
    <w:rsid w:val="00E669FE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basedOn w:val="a0"/>
    <w:uiPriority w:val="33"/>
    <w:qFormat/>
    <w:rsid w:val="00E669FE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E669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5FAB6-88AF-48BB-B3A7-AAC0B95F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jongathip@gmail.com</dc:creator>
  <cp:keywords/>
  <dc:description/>
  <cp:lastModifiedBy>Dell</cp:lastModifiedBy>
  <cp:revision>14</cp:revision>
  <cp:lastPrinted>2022-02-27T00:58:00Z</cp:lastPrinted>
  <dcterms:created xsi:type="dcterms:W3CDTF">2022-03-06T03:10:00Z</dcterms:created>
  <dcterms:modified xsi:type="dcterms:W3CDTF">2024-04-04T16:53:00Z</dcterms:modified>
</cp:coreProperties>
</file>